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6D" w:rsidRDefault="00FE1CF0">
      <w:r>
        <w:rPr>
          <w:noProof/>
        </w:rPr>
        <w:drawing>
          <wp:inline distT="0" distB="0" distL="0" distR="0">
            <wp:extent cx="2152650" cy="4461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4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91150" cy="37037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0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57725" cy="47846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78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53284" cy="3743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284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10100" cy="50755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404" cy="507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56025" cy="6067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43300" cy="10113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1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CF0" w:rsidRDefault="00FE1CF0"/>
    <w:p w:rsidR="00FE1CF0" w:rsidRDefault="00FE1CF0">
      <w:hyperlink r:id="rId12" w:history="1">
        <w:r>
          <w:rPr>
            <w:rStyle w:val="Hyperlink"/>
          </w:rPr>
          <w:t>http://www.delawareonline.com/article/20130717/LIFE/307180010/Crossroads-Tyler-Arboretum-s-treehouses-bridge-imagination-nature</w:t>
        </w:r>
      </w:hyperlink>
    </w:p>
    <w:p w:rsidR="00FE1CF0" w:rsidRDefault="00FE1CF0">
      <w:bookmarkStart w:id="0" w:name="_GoBack"/>
      <w:bookmarkEnd w:id="0"/>
    </w:p>
    <w:sectPr w:rsidR="00FE1CF0" w:rsidSect="00FE1CF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F0"/>
    <w:rsid w:val="004C0E19"/>
    <w:rsid w:val="00C540E1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1C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1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delawareonline.com/article/20130717/LIFE/307180010/Crossroads-Tyler-Arboretum-s-treehouses-bridge-imagination-natu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NIM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McPhail</dc:creator>
  <cp:lastModifiedBy>Laura McPhail</cp:lastModifiedBy>
  <cp:revision>1</cp:revision>
  <dcterms:created xsi:type="dcterms:W3CDTF">2013-07-18T16:12:00Z</dcterms:created>
  <dcterms:modified xsi:type="dcterms:W3CDTF">2013-07-18T16:19:00Z</dcterms:modified>
</cp:coreProperties>
</file>